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ECC" w:rsidRDefault="000103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  <w:r w:rsidR="00001102" w:rsidRPr="00001102">
        <w:rPr>
          <w:rFonts w:ascii="Times New Roman" w:hAnsi="Times New Roman" w:cs="Times New Roman"/>
          <w:sz w:val="24"/>
          <w:szCs w:val="24"/>
        </w:rPr>
        <w:t xml:space="preserve"> мероприятий, посвященных Дню народного единства, на 4 ноября 2019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740"/>
        <w:gridCol w:w="5520"/>
        <w:gridCol w:w="1226"/>
        <w:gridCol w:w="2085"/>
      </w:tblGrid>
      <w:tr w:rsidR="00001102" w:rsidTr="00001102">
        <w:trPr>
          <w:trHeight w:val="48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02" w:rsidRDefault="00001102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02" w:rsidRDefault="00001102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02" w:rsidRDefault="00001102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02" w:rsidRDefault="00001102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001102" w:rsidTr="00001102">
        <w:trPr>
          <w:trHeight w:val="48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02" w:rsidRDefault="00001102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02" w:rsidRDefault="0000110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Дегустация национальных блюд «Пальчики оближешь»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02" w:rsidRDefault="00001102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02" w:rsidRDefault="00001102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п. Н. Уфалей</w:t>
            </w:r>
          </w:p>
        </w:tc>
      </w:tr>
      <w:tr w:rsidR="00001102" w:rsidTr="00001102">
        <w:trPr>
          <w:trHeight w:val="48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02" w:rsidRDefault="00001102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02" w:rsidRDefault="0000110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«В дружбе народов - единство России»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02" w:rsidRDefault="00001102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02" w:rsidRDefault="00001102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п. Н. Уфалей</w:t>
            </w:r>
          </w:p>
        </w:tc>
      </w:tr>
      <w:tr w:rsidR="00001102" w:rsidTr="00001102">
        <w:trPr>
          <w:trHeight w:val="48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02" w:rsidRDefault="00001102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02" w:rsidRDefault="00001102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Городская праздничная программа, посвященная российскому государственному празднику – Дню народного единства.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02" w:rsidRDefault="00001102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02" w:rsidRDefault="00001102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Центра искусств</w:t>
            </w:r>
          </w:p>
        </w:tc>
      </w:tr>
      <w:tr w:rsidR="00001102" w:rsidTr="00001102">
        <w:trPr>
          <w:trHeight w:val="606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02" w:rsidRDefault="00001102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02" w:rsidRDefault="00001102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«Родной земли многоголосье» - концертная программа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02" w:rsidRDefault="00001102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02" w:rsidRDefault="00001102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искусств</w:t>
            </w:r>
          </w:p>
        </w:tc>
      </w:tr>
      <w:tr w:rsidR="00001102" w:rsidTr="00001102">
        <w:trPr>
          <w:trHeight w:val="48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02" w:rsidRDefault="00001102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02" w:rsidRDefault="0000110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любимый край – место отчее»  - ретро танцевальная программа духового оркестра «Возрождение», для людей старшего поколения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02" w:rsidRDefault="00001102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102" w:rsidRDefault="00001102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ГДК</w:t>
            </w:r>
          </w:p>
        </w:tc>
      </w:tr>
    </w:tbl>
    <w:p w:rsidR="00001102" w:rsidRPr="00001102" w:rsidRDefault="00001102">
      <w:pPr>
        <w:rPr>
          <w:rFonts w:ascii="Times New Roman" w:hAnsi="Times New Roman" w:cs="Times New Roman"/>
          <w:sz w:val="24"/>
          <w:szCs w:val="24"/>
        </w:rPr>
      </w:pPr>
    </w:p>
    <w:sectPr w:rsidR="00001102" w:rsidRPr="00001102" w:rsidSect="00331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01102"/>
    <w:rsid w:val="00001102"/>
    <w:rsid w:val="0001033C"/>
    <w:rsid w:val="00331ECC"/>
    <w:rsid w:val="006F6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9F979-F811-4876-9FD1-A66333E76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2019-11-01T08:40:00Z</dcterms:created>
  <dcterms:modified xsi:type="dcterms:W3CDTF">2019-11-01T08:46:00Z</dcterms:modified>
</cp:coreProperties>
</file>